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9875" w14:textId="6934D40D" w:rsidR="00345DAE" w:rsidRDefault="00345DAE">
      <w:pPr>
        <w:pStyle w:val="Corpodetexto"/>
        <w:rPr>
          <w:sz w:val="20"/>
        </w:rPr>
      </w:pPr>
    </w:p>
    <w:p w14:paraId="0E00F77E" w14:textId="56236454" w:rsidR="00161F35" w:rsidRDefault="00161F35">
      <w:pPr>
        <w:pStyle w:val="Corpodetexto"/>
        <w:rPr>
          <w:sz w:val="20"/>
        </w:rPr>
      </w:pPr>
    </w:p>
    <w:tbl>
      <w:tblPr>
        <w:tblW w:w="0" w:type="auto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161F35" w:rsidRPr="0012134C" w14:paraId="3433C331" w14:textId="77777777" w:rsidTr="0082512B">
        <w:trPr>
          <w:trHeight w:val="540"/>
        </w:trPr>
        <w:tc>
          <w:tcPr>
            <w:tcW w:w="10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44A9D3" w14:textId="77777777" w:rsidR="00161F35" w:rsidRPr="0012134C" w:rsidRDefault="00161F35" w:rsidP="00161F35">
            <w:pPr>
              <w:pStyle w:val="Ttulo1"/>
              <w:tabs>
                <w:tab w:val="left" w:pos="432"/>
              </w:tabs>
              <w:snapToGrid w:val="0"/>
              <w:spacing w:before="180" w:after="180"/>
              <w:ind w:left="0" w:right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PLANO DE TRABALHO DE </w:t>
            </w:r>
            <w:r w:rsidRPr="0012134C">
              <w:rPr>
                <w:rFonts w:ascii="Arial" w:hAnsi="Arial" w:cs="Arial"/>
                <w:sz w:val="18"/>
                <w:szCs w:val="18"/>
                <w:lang w:val="pt-BR"/>
              </w:rPr>
              <w:t xml:space="preserve">ESTÁGIO DE DOCÊNCIA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(MESTRADO OU DOUTORADO)</w:t>
            </w:r>
          </w:p>
        </w:tc>
      </w:tr>
    </w:tbl>
    <w:p w14:paraId="218A4B2F" w14:textId="77777777" w:rsidR="00161F35" w:rsidRDefault="00161F35" w:rsidP="00161F3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61F35" w14:paraId="0220D3E0" w14:textId="77777777" w:rsidTr="0082512B">
        <w:tc>
          <w:tcPr>
            <w:tcW w:w="10065" w:type="dxa"/>
            <w:shd w:val="clear" w:color="auto" w:fill="auto"/>
          </w:tcPr>
          <w:p w14:paraId="517307E4" w14:textId="77777777" w:rsidR="00161F35" w:rsidRDefault="00161F35" w:rsidP="0082512B"/>
          <w:p w14:paraId="45028A0C" w14:textId="77777777" w:rsidR="00161F35" w:rsidRDefault="00161F35" w:rsidP="0082512B">
            <w:r>
              <w:t>- A solicitação de Estágio Docência, no Mestrado e no Doutorado, deve ser feita diretamente pelo discente em processo via SEI-UFMT, endereçado à Coordenação de Curso do PPGECCO-UFMT;</w:t>
            </w:r>
          </w:p>
          <w:p w14:paraId="0D76CE7F" w14:textId="77777777" w:rsidR="00161F35" w:rsidRDefault="00161F35" w:rsidP="0082512B">
            <w:r>
              <w:t>- O discente de Mestrado ou Doutorado deve preencher o formulário de Plano de Trabalho de Estágio Docência disponível no site do PPGECCO-UFMT;</w:t>
            </w:r>
          </w:p>
          <w:p w14:paraId="21DC9357" w14:textId="77777777" w:rsidR="00161F35" w:rsidRDefault="00161F35" w:rsidP="0082512B">
            <w:r>
              <w:t>- O Estágio Docência de Mestrado e Doutorado do PPGECCO-UFMT deve seguir normas do Regimento Interno do programa;</w:t>
            </w:r>
          </w:p>
          <w:p w14:paraId="260D22BC" w14:textId="77777777" w:rsidR="00161F35" w:rsidRDefault="00161F35" w:rsidP="0082512B">
            <w:r>
              <w:t>- O estágio deve ser feito obrigatoriamente em Unidade Acadêmica (leia-se Instituto ou Faculdade) da UFMT, em quaisquer dos campi (Cuiabá, Sinop ou Pontal do Araguaia/Barra do Garças);</w:t>
            </w:r>
          </w:p>
          <w:p w14:paraId="60FA4DA0" w14:textId="77777777" w:rsidR="00161F35" w:rsidRDefault="00161F35" w:rsidP="0082512B">
            <w:r>
              <w:t>- O Estágio Docência deve ser realizado, necessariamente, em disciplina ofertada em curso de nível superior (Bacharelado ou Licenciatura).</w:t>
            </w:r>
          </w:p>
          <w:p w14:paraId="7D80F054" w14:textId="77777777" w:rsidR="00161F35" w:rsidRDefault="00161F35" w:rsidP="0082512B">
            <w:r>
              <w:t>- O processo deverá ter assinatura eletrônica via SEI-UFMT de todos os responsáveis, conforme Item 6 deste formulário;</w:t>
            </w:r>
          </w:p>
          <w:p w14:paraId="5690B45C" w14:textId="77777777" w:rsidR="00161F35" w:rsidRDefault="00161F35" w:rsidP="0082512B">
            <w:r>
              <w:t>- O Estágio Docência é obrigatório para bolsistas do PPGECCO-UFMT e facultativo para não-bolsistas, mas em ambos os casos o preenchimento deste formulário e submissão via processo no SEI-UFMT é obrigatória.</w:t>
            </w:r>
          </w:p>
          <w:p w14:paraId="0864125B" w14:textId="77777777" w:rsidR="00161F35" w:rsidRDefault="00161F35" w:rsidP="0082512B"/>
        </w:tc>
      </w:tr>
    </w:tbl>
    <w:p w14:paraId="406CEF4C" w14:textId="05FCE5A6" w:rsidR="00161F35" w:rsidRDefault="00161F35" w:rsidP="00161F35"/>
    <w:p w14:paraId="5202C647" w14:textId="77777777" w:rsidR="00161F35" w:rsidRPr="0012134C" w:rsidRDefault="00161F35" w:rsidP="00161F35"/>
    <w:tbl>
      <w:tblPr>
        <w:tblW w:w="0" w:type="auto"/>
        <w:tblInd w:w="-1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95"/>
        <w:gridCol w:w="4433"/>
      </w:tblGrid>
      <w:tr w:rsidR="00161F35" w:rsidRPr="0012134C" w14:paraId="5FC6CB02" w14:textId="77777777" w:rsidTr="0082512B">
        <w:trPr>
          <w:cantSplit/>
          <w:trHeight w:val="435"/>
        </w:trPr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515EC" w14:textId="77777777" w:rsidR="00161F35" w:rsidRPr="0012134C" w:rsidRDefault="00161F35" w:rsidP="0082512B">
            <w:pPr>
              <w:snapToGrid w:val="0"/>
              <w:spacing w:before="120"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161F35" w:rsidRPr="0012134C" w14:paraId="53BD4115" w14:textId="77777777" w:rsidTr="0082512B"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67087B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bCs/>
                <w:sz w:val="16"/>
                <w:szCs w:val="16"/>
              </w:rPr>
              <w:t>Nome do discente:</w:t>
            </w:r>
          </w:p>
        </w:tc>
      </w:tr>
      <w:tr w:rsidR="00161F35" w:rsidRPr="0012134C" w14:paraId="46F5FDEC" w14:textId="77777777" w:rsidTr="0082512B"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E7699C6" w14:textId="77777777" w:rsidR="00161F35" w:rsidRPr="00ED7895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895">
              <w:rPr>
                <w:rFonts w:ascii="Arial" w:hAnsi="Arial" w:cs="Arial"/>
                <w:b/>
                <w:bCs/>
                <w:sz w:val="16"/>
                <w:szCs w:val="16"/>
              </w:rPr>
              <w:t>Nome do orientador do orientador no PPGECCO-UFMT:</w:t>
            </w:r>
          </w:p>
        </w:tc>
      </w:tr>
      <w:tr w:rsidR="00161F35" w:rsidRPr="0012134C" w14:paraId="38E8C2A5" w14:textId="77777777" w:rsidTr="0082512B"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1B1B07" w14:textId="77777777" w:rsidR="00161F35" w:rsidRPr="00ED7895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7895">
              <w:rPr>
                <w:rFonts w:ascii="Arial" w:hAnsi="Arial" w:cs="Arial"/>
                <w:b/>
                <w:bCs/>
                <w:sz w:val="16"/>
                <w:szCs w:val="16"/>
              </w:rPr>
              <w:t>Nome do professor/supervisor na disciplina de graduação:</w:t>
            </w:r>
          </w:p>
        </w:tc>
      </w:tr>
      <w:tr w:rsidR="00161F35" w:rsidRPr="0012134C" w14:paraId="4F418777" w14:textId="77777777" w:rsidTr="0082512B">
        <w:tc>
          <w:tcPr>
            <w:tcW w:w="10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800B62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bCs/>
                <w:sz w:val="16"/>
                <w:szCs w:val="16"/>
              </w:rPr>
              <w:t>Período de vigência do estágio:</w:t>
            </w:r>
          </w:p>
        </w:tc>
      </w:tr>
      <w:tr w:rsidR="00161F35" w:rsidRPr="0012134C" w14:paraId="1DD6DBD6" w14:textId="77777777" w:rsidTr="0082512B"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FF6CA68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BFBA04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Bolsista: (     ) Sim (     ) Não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501B2C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Bolsista: informe a agência financiadora:</w:t>
            </w:r>
          </w:p>
          <w:p w14:paraId="3B2F3A28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CAPES  (     )  CNPq  (     ) </w:t>
            </w:r>
            <w:r w:rsidRPr="0012134C">
              <w:rPr>
                <w:rFonts w:ascii="Arial" w:hAnsi="Arial" w:cs="Arial"/>
                <w:sz w:val="16"/>
                <w:szCs w:val="16"/>
              </w:rPr>
              <w:t>FAPEMAT (     )</w:t>
            </w:r>
          </w:p>
        </w:tc>
      </w:tr>
      <w:tr w:rsidR="00161F35" w:rsidRPr="0012134C" w14:paraId="72F2401E" w14:textId="77777777" w:rsidTr="0082512B"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6BC6946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 xml:space="preserve">Ano de </w:t>
            </w:r>
            <w:r w:rsidRPr="00ED7895">
              <w:rPr>
                <w:rFonts w:ascii="Arial" w:hAnsi="Arial" w:cs="Arial"/>
                <w:sz w:val="16"/>
                <w:szCs w:val="16"/>
              </w:rPr>
              <w:t>Ingresso no Mestrado</w:t>
            </w:r>
            <w:r>
              <w:rPr>
                <w:rFonts w:ascii="Arial" w:hAnsi="Arial" w:cs="Arial"/>
                <w:sz w:val="16"/>
                <w:szCs w:val="16"/>
              </w:rPr>
              <w:t xml:space="preserve"> ou Doutorado: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1F75AE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92A9AC" w14:textId="77777777" w:rsidR="00161F35" w:rsidRPr="0012134C" w:rsidRDefault="00161F35" w:rsidP="00161F35"/>
    <w:tbl>
      <w:tblPr>
        <w:tblW w:w="0" w:type="auto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6016"/>
      </w:tblGrid>
      <w:tr w:rsidR="00161F35" w:rsidRPr="0012134C" w14:paraId="65E15D6D" w14:textId="77777777" w:rsidTr="0082512B"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F2D" w14:textId="77777777" w:rsidR="00161F35" w:rsidRPr="0012134C" w:rsidRDefault="00161F35" w:rsidP="0082512B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sz w:val="16"/>
                <w:szCs w:val="16"/>
              </w:rPr>
              <w:t>2. ÁREA DE CONCENTRAÇÃO E LINHA DE PESQUISA:</w:t>
            </w:r>
          </w:p>
        </w:tc>
      </w:tr>
      <w:tr w:rsidR="00161F35" w:rsidRPr="0012134C" w14:paraId="359C1034" w14:textId="77777777" w:rsidTr="0082512B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A1703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 xml:space="preserve">Área de concentração: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D99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Linha de P</w:t>
            </w:r>
            <w:r w:rsidRPr="0012134C">
              <w:rPr>
                <w:rFonts w:ascii="Arial" w:hAnsi="Arial" w:cs="Arial"/>
                <w:sz w:val="16"/>
                <w:szCs w:val="16"/>
              </w:rPr>
              <w:t>esquisa</w:t>
            </w:r>
          </w:p>
        </w:tc>
      </w:tr>
      <w:tr w:rsidR="00161F35" w:rsidRPr="0012134C" w14:paraId="605D0567" w14:textId="77777777" w:rsidTr="0082512B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6884" w14:textId="77777777" w:rsidR="00161F35" w:rsidRPr="0012134C" w:rsidRDefault="00161F35" w:rsidP="0082512B">
            <w:pPr>
              <w:snapToGrid w:val="0"/>
              <w:rPr>
                <w:rFonts w:ascii="Arial" w:hAnsi="Arial" w:cs="Arial"/>
              </w:rPr>
            </w:pPr>
          </w:p>
          <w:p w14:paraId="3F8470B0" w14:textId="77777777" w:rsidR="00161F35" w:rsidRPr="001971FC" w:rsidRDefault="00161F35" w:rsidP="008251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71FC">
              <w:rPr>
                <w:rFonts w:ascii="Arial" w:hAnsi="Arial" w:cs="Arial"/>
                <w:b/>
                <w:sz w:val="16"/>
                <w:szCs w:val="16"/>
              </w:rPr>
              <w:t>Estudos Interdisciplinares de Cultura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685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DA98A33" w14:textId="77777777" w:rsidR="00161F35" w:rsidRPr="0012134C" w:rsidRDefault="00161F35" w:rsidP="0082512B">
            <w:pPr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 xml:space="preserve">(     ) </w:t>
            </w:r>
            <w:r>
              <w:rPr>
                <w:rFonts w:ascii="Arial" w:hAnsi="Arial" w:cs="Arial"/>
                <w:sz w:val="16"/>
                <w:szCs w:val="16"/>
              </w:rPr>
              <w:t>Poéticas Contemporâneas</w:t>
            </w:r>
          </w:p>
          <w:p w14:paraId="6C27B738" w14:textId="77777777" w:rsidR="00161F35" w:rsidRDefault="00161F35" w:rsidP="00825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Epistemes Contemporâneas</w:t>
            </w:r>
          </w:p>
          <w:p w14:paraId="4AACC060" w14:textId="77777777" w:rsidR="00161F35" w:rsidRPr="0012134C" w:rsidRDefault="00161F35" w:rsidP="008251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Comunicação e Mediações Culturais</w:t>
            </w:r>
          </w:p>
        </w:tc>
      </w:tr>
    </w:tbl>
    <w:p w14:paraId="6BA53B26" w14:textId="77777777" w:rsidR="00161F35" w:rsidRPr="0012134C" w:rsidRDefault="00161F35" w:rsidP="00161F35"/>
    <w:tbl>
      <w:tblPr>
        <w:tblW w:w="10085" w:type="dxa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5"/>
      </w:tblGrid>
      <w:tr w:rsidR="00161F35" w:rsidRPr="0012134C" w14:paraId="3AD67AC5" w14:textId="77777777" w:rsidTr="0082512B">
        <w:trPr>
          <w:cantSplit/>
        </w:trPr>
        <w:tc>
          <w:tcPr>
            <w:tcW w:w="10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B0EE0" w14:textId="77777777" w:rsidR="00161F35" w:rsidRPr="00ED7895" w:rsidRDefault="00161F35" w:rsidP="0082512B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D7895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Pr="00ED7895">
              <w:rPr>
                <w:rFonts w:ascii="Arial" w:hAnsi="Arial" w:cs="Arial"/>
                <w:sz w:val="16"/>
                <w:szCs w:val="16"/>
              </w:rPr>
              <w:t xml:space="preserve">PROJETO DE </w:t>
            </w:r>
            <w:r w:rsidRPr="00ED7895">
              <w:rPr>
                <w:rFonts w:ascii="Arial" w:hAnsi="Arial" w:cs="Arial"/>
                <w:b/>
                <w:sz w:val="16"/>
                <w:szCs w:val="16"/>
              </w:rPr>
              <w:t>DISSERTAÇÃO OU TESE:</w:t>
            </w:r>
          </w:p>
        </w:tc>
      </w:tr>
      <w:tr w:rsidR="00161F35" w:rsidRPr="0012134C" w14:paraId="55070976" w14:textId="77777777" w:rsidTr="0082512B">
        <w:trPr>
          <w:trHeight w:val="143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7C6" w14:textId="77777777" w:rsidR="00161F35" w:rsidRPr="00ED7895" w:rsidRDefault="00161F35" w:rsidP="008251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D7895">
              <w:rPr>
                <w:rFonts w:ascii="Arial" w:hAnsi="Arial" w:cs="Arial"/>
                <w:sz w:val="16"/>
                <w:szCs w:val="16"/>
              </w:rPr>
              <w:t>Título provisório:</w:t>
            </w:r>
          </w:p>
        </w:tc>
      </w:tr>
      <w:tr w:rsidR="00161F35" w:rsidRPr="0012134C" w14:paraId="27C893DE" w14:textId="77777777" w:rsidTr="0082512B"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83D" w14:textId="77777777" w:rsidR="00161F35" w:rsidRPr="0012134C" w:rsidRDefault="00161F35" w:rsidP="008251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DD7EF8" w14:textId="77777777" w:rsidR="00161F35" w:rsidRPr="0012134C" w:rsidRDefault="00161F35" w:rsidP="00161F35"/>
    <w:tbl>
      <w:tblPr>
        <w:tblW w:w="10128" w:type="dxa"/>
        <w:tblInd w:w="-1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40"/>
        <w:gridCol w:w="1902"/>
        <w:gridCol w:w="986"/>
      </w:tblGrid>
      <w:tr w:rsidR="00161F35" w:rsidRPr="0012134C" w14:paraId="12A4A889" w14:textId="77777777" w:rsidTr="0082512B">
        <w:trPr>
          <w:cantSplit/>
          <w:trHeight w:val="435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CC955" w14:textId="77777777" w:rsidR="00161F35" w:rsidRPr="0012134C" w:rsidRDefault="00161F35" w:rsidP="0082512B">
            <w:pPr>
              <w:snapToGrid w:val="0"/>
              <w:spacing w:before="120"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sz w:val="16"/>
                <w:szCs w:val="16"/>
              </w:rPr>
              <w:t>4. DISCIP</w:t>
            </w:r>
            <w:r>
              <w:rPr>
                <w:rFonts w:ascii="Arial" w:hAnsi="Arial" w:cs="Arial"/>
                <w:b/>
                <w:sz w:val="16"/>
                <w:szCs w:val="16"/>
              </w:rPr>
              <w:t>LINA DE REALIZAÇÃO DO ESTÁGIO</w:t>
            </w:r>
            <w:r w:rsidRPr="001213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D7895">
              <w:rPr>
                <w:rFonts w:ascii="Arial" w:hAnsi="Arial" w:cs="Arial"/>
                <w:b/>
                <w:sz w:val="16"/>
                <w:szCs w:val="16"/>
              </w:rPr>
              <w:t>DOCÊN</w:t>
            </w:r>
            <w:r>
              <w:rPr>
                <w:rFonts w:ascii="Arial" w:hAnsi="Arial" w:cs="Arial"/>
                <w:b/>
                <w:sz w:val="16"/>
                <w:szCs w:val="16"/>
              </w:rPr>
              <w:t>CIA NA GRADUAÇÃO NA UFMT</w:t>
            </w:r>
          </w:p>
        </w:tc>
      </w:tr>
      <w:tr w:rsidR="00161F35" w:rsidRPr="0012134C" w14:paraId="6D7CCF4B" w14:textId="77777777" w:rsidTr="0082512B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1E23D66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Nome da disciplina</w:t>
            </w:r>
            <w:r>
              <w:rPr>
                <w:rFonts w:ascii="Arial" w:hAnsi="Arial" w:cs="Arial"/>
                <w:sz w:val="16"/>
                <w:szCs w:val="16"/>
              </w:rPr>
              <w:t xml:space="preserve"> na graduação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F5A63A5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N</w:t>
            </w:r>
            <w:r w:rsidRPr="0012134C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12134C">
              <w:rPr>
                <w:rFonts w:ascii="Arial" w:hAnsi="Arial" w:cs="Arial"/>
                <w:sz w:val="16"/>
                <w:szCs w:val="16"/>
              </w:rPr>
              <w:t xml:space="preserve"> de Alunos: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AD98DD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Turma</w:t>
            </w:r>
          </w:p>
          <w:p w14:paraId="13CE5418" w14:textId="77777777" w:rsidR="00161F35" w:rsidRPr="0012134C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45EC59E3" w14:textId="77777777" w:rsidTr="0082512B"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296163" w14:textId="77777777" w:rsidR="00161F35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21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Nome do professor responsável pela disciplina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na graduação</w:t>
            </w:r>
            <w:r w:rsidRPr="0012134C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1689F799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007D1A3F" w14:textId="77777777" w:rsidTr="0082512B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74120E0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Curso</w:t>
            </w:r>
            <w:r>
              <w:rPr>
                <w:rFonts w:ascii="Arial" w:hAnsi="Arial" w:cs="Arial"/>
                <w:sz w:val="16"/>
                <w:szCs w:val="16"/>
              </w:rPr>
              <w:t xml:space="preserve"> de graduação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96E8D3" w14:textId="77777777" w:rsidR="00161F35" w:rsidRDefault="00161F35" w:rsidP="00825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(Matutino, Vespertino, Noturno ou Integral)</w:t>
            </w:r>
          </w:p>
          <w:p w14:paraId="106EAA04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66C615EF" w14:textId="77777777" w:rsidTr="0082512B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A649E9A" w14:textId="77777777" w:rsidR="00161F35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ED7895">
              <w:rPr>
                <w:rFonts w:ascii="Arial" w:hAnsi="Arial" w:cs="Arial"/>
                <w:sz w:val="16"/>
                <w:szCs w:val="16"/>
              </w:rPr>
              <w:t>Unidade acadêmico-administrativa na UFMT</w:t>
            </w:r>
            <w:r>
              <w:rPr>
                <w:rFonts w:ascii="Arial" w:hAnsi="Arial" w:cs="Arial"/>
                <w:sz w:val="16"/>
                <w:szCs w:val="16"/>
              </w:rPr>
              <w:t xml:space="preserve"> (Faculdade ou Instituto):</w:t>
            </w:r>
          </w:p>
          <w:p w14:paraId="6125713B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75D054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6759623E" w14:textId="77777777" w:rsidTr="0082512B"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8444F8F" w14:textId="77777777" w:rsidR="00161F35" w:rsidRPr="0012134C" w:rsidRDefault="00161F35" w:rsidP="0082512B">
            <w:pPr>
              <w:snapToGrid w:val="0"/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Ementa da disciplina:</w:t>
            </w:r>
          </w:p>
          <w:p w14:paraId="4FAD03B4" w14:textId="77777777" w:rsidR="00161F35" w:rsidRPr="0012134C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73F9AA" w14:textId="77777777" w:rsidR="00161F35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3DD076" w14:textId="77777777" w:rsidR="00161F35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7339AD" w14:textId="77777777" w:rsidR="00161F35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78709A" w14:textId="77777777" w:rsidR="00161F35" w:rsidRPr="0012134C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F8473C1" w14:textId="77777777" w:rsidR="00161F35" w:rsidRPr="0012134C" w:rsidRDefault="00161F35" w:rsidP="0082512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1AC807" w14:textId="77777777" w:rsidR="00161F35" w:rsidRDefault="00161F35" w:rsidP="00161F35"/>
    <w:p w14:paraId="7D7896C5" w14:textId="77777777" w:rsidR="00161F35" w:rsidRDefault="00161F35" w:rsidP="00161F35"/>
    <w:p w14:paraId="163D08DE" w14:textId="77777777" w:rsidR="00161F35" w:rsidRPr="0012134C" w:rsidRDefault="00161F35" w:rsidP="00161F35"/>
    <w:tbl>
      <w:tblPr>
        <w:tblW w:w="0" w:type="auto"/>
        <w:tblInd w:w="-1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72"/>
        <w:gridCol w:w="1417"/>
        <w:gridCol w:w="1339"/>
      </w:tblGrid>
      <w:tr w:rsidR="00161F35" w:rsidRPr="0012134C" w14:paraId="0A561DE7" w14:textId="77777777" w:rsidTr="0082512B">
        <w:trPr>
          <w:cantSplit/>
          <w:trHeight w:val="435"/>
        </w:trPr>
        <w:tc>
          <w:tcPr>
            <w:tcW w:w="10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E585" w14:textId="77777777" w:rsidR="00161F35" w:rsidRPr="0012134C" w:rsidRDefault="00161F35" w:rsidP="0082512B">
            <w:pPr>
              <w:pStyle w:val="Corpodetexto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6F3FC" w14:textId="77777777" w:rsidR="00161F35" w:rsidRPr="0012134C" w:rsidRDefault="00161F35" w:rsidP="0082512B">
            <w:pPr>
              <w:pStyle w:val="Corpodetexto"/>
              <w:rPr>
                <w:rFonts w:ascii="Arial" w:hAnsi="Arial" w:cs="Arial"/>
                <w:b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sz w:val="16"/>
                <w:szCs w:val="16"/>
              </w:rPr>
              <w:t>5. ATIVIDADES Planejadas</w:t>
            </w:r>
          </w:p>
          <w:p w14:paraId="163AEE21" w14:textId="77777777" w:rsidR="00161F35" w:rsidRPr="0012134C" w:rsidRDefault="00161F35" w:rsidP="0082512B">
            <w:pPr>
              <w:pStyle w:val="Corpodetexto"/>
              <w:ind w:left="5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- Organização do material didático para as aulas práticas e teóricas;</w:t>
            </w:r>
          </w:p>
          <w:p w14:paraId="6DCE2AD2" w14:textId="77777777" w:rsidR="00161F35" w:rsidRPr="0012134C" w:rsidRDefault="00161F35" w:rsidP="0082512B">
            <w:pPr>
              <w:pStyle w:val="Corpodetexto"/>
              <w:ind w:left="5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- Apresentação de seminário ou palestra relativo a tema contido no programa da disciplina;</w:t>
            </w:r>
          </w:p>
          <w:p w14:paraId="194DBB65" w14:textId="77777777" w:rsidR="00161F35" w:rsidRPr="0012134C" w:rsidRDefault="00161F35" w:rsidP="0082512B">
            <w:pPr>
              <w:ind w:left="576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 xml:space="preserve">- Orientação de grupos de trabalho durante as aulas </w:t>
            </w:r>
            <w:r w:rsidRPr="00ED7895">
              <w:rPr>
                <w:rFonts w:ascii="Arial" w:hAnsi="Arial" w:cs="Arial"/>
                <w:sz w:val="16"/>
                <w:szCs w:val="16"/>
              </w:rPr>
              <w:t>práticas teóricas;</w:t>
            </w:r>
          </w:p>
          <w:p w14:paraId="561AC3F8" w14:textId="77777777" w:rsidR="00161F35" w:rsidRPr="0012134C" w:rsidRDefault="00161F35" w:rsidP="0082512B">
            <w:pPr>
              <w:snapToGrid w:val="0"/>
              <w:ind w:left="597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- Auxílio aos alunos na elaboração de relatórios, seminários e outros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DCD65C" w14:textId="77777777" w:rsidR="00161F35" w:rsidRPr="0012134C" w:rsidRDefault="00161F35" w:rsidP="0082512B">
            <w:pPr>
              <w:snapToGrid w:val="0"/>
              <w:ind w:left="59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187C63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ED7895">
              <w:rPr>
                <w:rFonts w:ascii="Arial" w:hAnsi="Arial" w:cs="Arial"/>
                <w:b/>
                <w:sz w:val="16"/>
                <w:szCs w:val="16"/>
              </w:rPr>
              <w:t>Obs: a essas atividades podem ser acrescentar outras, de acordo com o planejamento da disciplina pelo docente responsável na graduação</w:t>
            </w:r>
          </w:p>
          <w:p w14:paraId="4068AA32" w14:textId="77777777" w:rsidR="00161F35" w:rsidRPr="0012134C" w:rsidRDefault="00161F35" w:rsidP="0082512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1F35" w:rsidRPr="0012134C" w14:paraId="6661AFB3" w14:textId="77777777" w:rsidTr="0082512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4C5E350" w14:textId="77777777" w:rsidR="00161F35" w:rsidRPr="0012134C" w:rsidRDefault="00161F35" w:rsidP="0082512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6AE36F9" w14:textId="77777777" w:rsidR="00161F35" w:rsidRPr="0012134C" w:rsidRDefault="00161F35" w:rsidP="0082512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Datas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7FD029" w14:textId="77777777" w:rsidR="00161F35" w:rsidRPr="0012134C" w:rsidRDefault="00161F35" w:rsidP="0082512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Carga horária</w:t>
            </w:r>
          </w:p>
        </w:tc>
      </w:tr>
      <w:tr w:rsidR="00161F35" w:rsidRPr="0012134C" w14:paraId="00ADDF21" w14:textId="77777777" w:rsidTr="0082512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C9E5B24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1-</w:t>
            </w:r>
          </w:p>
          <w:p w14:paraId="721B4A3E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BFC2862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A5F4D2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372EBF6E" w14:textId="77777777" w:rsidTr="0082512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2955A95D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2-</w:t>
            </w:r>
          </w:p>
          <w:p w14:paraId="564F2D5A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68BAF7F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D87C8C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7C136442" w14:textId="77777777" w:rsidTr="0082512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772BE1F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3-</w:t>
            </w:r>
          </w:p>
          <w:p w14:paraId="27F478F7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68D15D11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EC3E00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63AD4EBB" w14:textId="77777777" w:rsidTr="0082512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EFA2527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4-</w:t>
            </w:r>
          </w:p>
          <w:p w14:paraId="2D6FEF4F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A3C6EA2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6D1AE3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5E6BF80D" w14:textId="77777777" w:rsidTr="0082512B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AB234BA" w14:textId="77777777" w:rsidR="00161F35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9D8069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425428DE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B095B4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17E682" w14:textId="77777777" w:rsidR="00161F35" w:rsidRPr="0012134C" w:rsidRDefault="00161F35" w:rsidP="00161F35">
      <w:pPr>
        <w:pStyle w:val="TableContents"/>
      </w:pPr>
    </w:p>
    <w:tbl>
      <w:tblPr>
        <w:tblW w:w="0" w:type="auto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4315"/>
        <w:gridCol w:w="15"/>
      </w:tblGrid>
      <w:tr w:rsidR="00161F35" w:rsidRPr="0012134C" w14:paraId="3DEC1318" w14:textId="77777777" w:rsidTr="0082512B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F6A0" w14:textId="77777777" w:rsidR="00161F35" w:rsidRPr="0012134C" w:rsidRDefault="00161F35" w:rsidP="0082512B">
            <w:pPr>
              <w:snapToGrid w:val="0"/>
              <w:spacing w:before="120"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2134C">
              <w:rPr>
                <w:rFonts w:ascii="Arial" w:hAnsi="Arial" w:cs="Arial"/>
                <w:b/>
                <w:sz w:val="16"/>
                <w:szCs w:val="16"/>
              </w:rPr>
              <w:t>6. ASSINATURAS:</w:t>
            </w:r>
          </w:p>
        </w:tc>
      </w:tr>
      <w:tr w:rsidR="00161F35" w:rsidRPr="0012134C" w14:paraId="2C39DAD6" w14:textId="77777777" w:rsidTr="0082512B">
        <w:trPr>
          <w:gridAfter w:val="1"/>
          <w:wAfter w:w="15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557B0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Assinatura do discente: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CEDB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Cuiabá,  ___de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34C">
              <w:rPr>
                <w:rFonts w:ascii="Arial" w:hAnsi="Arial" w:cs="Arial"/>
                <w:sz w:val="16"/>
                <w:szCs w:val="16"/>
              </w:rPr>
              <w:t>_________   de 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34C">
              <w:rPr>
                <w:rFonts w:ascii="Arial" w:hAnsi="Arial" w:cs="Arial"/>
                <w:sz w:val="16"/>
                <w:szCs w:val="16"/>
              </w:rPr>
              <w:t xml:space="preserve">___.    </w:t>
            </w:r>
          </w:p>
          <w:p w14:paraId="0A09922F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F35" w:rsidRPr="0012134C" w14:paraId="5C9F0AD8" w14:textId="77777777" w:rsidTr="0082512B">
        <w:trPr>
          <w:gridAfter w:val="1"/>
          <w:wAfter w:w="15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CFB57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Assinatura do orientador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no PPGECCO-UFMT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59309E7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FBFD4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(     ) ciente e de acordo com a proposta</w:t>
            </w:r>
          </w:p>
        </w:tc>
      </w:tr>
      <w:tr w:rsidR="00161F35" w:rsidRPr="0012134C" w14:paraId="2FB6DD86" w14:textId="77777777" w:rsidTr="0082512B">
        <w:trPr>
          <w:gridAfter w:val="1"/>
          <w:wAfter w:w="15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F0B6" w14:textId="77777777" w:rsidR="00161F35" w:rsidRPr="0012134C" w:rsidRDefault="00161F35" w:rsidP="0082512B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Assinatura do professor da disciplina/supervisor</w:t>
            </w:r>
            <w:r>
              <w:rPr>
                <w:rFonts w:ascii="Arial" w:hAnsi="Arial" w:cs="Arial"/>
                <w:sz w:val="16"/>
                <w:szCs w:val="16"/>
              </w:rPr>
              <w:t xml:space="preserve"> na graduação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D7253B4" w14:textId="77777777" w:rsidR="00161F35" w:rsidRDefault="00161F35" w:rsidP="0082512B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3601F536" w14:textId="77777777" w:rsidR="00161F35" w:rsidRPr="0012134C" w:rsidRDefault="00161F35" w:rsidP="0082512B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8E3C6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(     ) ciente e de acordo com a proposta</w:t>
            </w:r>
          </w:p>
        </w:tc>
      </w:tr>
      <w:tr w:rsidR="00161F35" w:rsidRPr="0012134C" w14:paraId="5B8D1DA8" w14:textId="77777777" w:rsidTr="0082512B">
        <w:trPr>
          <w:gridAfter w:val="1"/>
          <w:wAfter w:w="15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392C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Assinatura do presidente da comissão de bolsas</w:t>
            </w:r>
            <w:r>
              <w:rPr>
                <w:rFonts w:ascii="Arial" w:hAnsi="Arial" w:cs="Arial"/>
                <w:sz w:val="16"/>
                <w:szCs w:val="16"/>
              </w:rPr>
              <w:t xml:space="preserve"> do PPGECCO-UFMT (se houver)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466F825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A6EE4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Aprovado (     )    Sim (     ) Não</w:t>
            </w:r>
          </w:p>
        </w:tc>
      </w:tr>
      <w:tr w:rsidR="00161F35" w:rsidRPr="0012134C" w14:paraId="68294307" w14:textId="77777777" w:rsidTr="0082512B">
        <w:trPr>
          <w:gridAfter w:val="1"/>
          <w:wAfter w:w="15" w:type="dxa"/>
          <w:trHeight w:val="33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A78C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lastRenderedPageBreak/>
              <w:t>Assinatura do coordenador do curso de graduação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na UFMT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3A386D1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7DB6A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 xml:space="preserve">Aprovado (     )    Sim (     ) Não </w:t>
            </w:r>
          </w:p>
        </w:tc>
      </w:tr>
      <w:tr w:rsidR="00161F35" w:rsidRPr="0012134C" w14:paraId="573E3F66" w14:textId="77777777" w:rsidTr="0082512B">
        <w:trPr>
          <w:gridAfter w:val="1"/>
          <w:wAfter w:w="15" w:type="dxa"/>
          <w:trHeight w:val="33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55D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Assinatura do coordenador do</w:t>
            </w:r>
            <w:r>
              <w:rPr>
                <w:rFonts w:ascii="Arial" w:hAnsi="Arial" w:cs="Arial"/>
                <w:sz w:val="16"/>
                <w:szCs w:val="16"/>
              </w:rPr>
              <w:t xml:space="preserve"> PPGECCO-UFMT</w:t>
            </w:r>
            <w:r w:rsidRPr="001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EC080E4" w14:textId="77777777" w:rsidR="00161F35" w:rsidRPr="0012134C" w:rsidRDefault="00161F35" w:rsidP="0082512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D75D4" w14:textId="77777777" w:rsidR="00161F35" w:rsidRPr="0012134C" w:rsidRDefault="00161F35" w:rsidP="0082512B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2134C">
              <w:rPr>
                <w:rFonts w:ascii="Arial" w:hAnsi="Arial" w:cs="Arial"/>
                <w:sz w:val="16"/>
                <w:szCs w:val="16"/>
              </w:rPr>
              <w:t>(     ) Homologado       (     ) Não Homologado</w:t>
            </w:r>
          </w:p>
        </w:tc>
      </w:tr>
    </w:tbl>
    <w:p w14:paraId="0A130FCA" w14:textId="77777777" w:rsidR="00161F35" w:rsidRDefault="00161F35" w:rsidP="00161F35">
      <w:pPr>
        <w:tabs>
          <w:tab w:val="left" w:leader="underscore" w:pos="4536"/>
          <w:tab w:val="left" w:pos="5670"/>
          <w:tab w:val="left" w:leader="underscore" w:pos="10206"/>
        </w:tabs>
        <w:rPr>
          <w:rFonts w:ascii="Arial" w:hAnsi="Arial" w:cs="Arial"/>
          <w:sz w:val="18"/>
          <w:szCs w:val="18"/>
          <w:u w:val="single"/>
        </w:rPr>
      </w:pPr>
    </w:p>
    <w:p w14:paraId="185162CC" w14:textId="77777777" w:rsidR="00161F35" w:rsidRPr="00CB07C5" w:rsidRDefault="00161F35" w:rsidP="00161F35">
      <w:pPr>
        <w:tabs>
          <w:tab w:val="left" w:leader="underscore" w:pos="4536"/>
          <w:tab w:val="left" w:pos="5670"/>
          <w:tab w:val="left" w:leader="underscore" w:pos="10206"/>
        </w:tabs>
        <w:rPr>
          <w:rFonts w:ascii="Arial" w:hAnsi="Arial" w:cs="Arial"/>
          <w:sz w:val="18"/>
          <w:szCs w:val="18"/>
        </w:rPr>
      </w:pPr>
      <w:r w:rsidRPr="00CB07C5">
        <w:rPr>
          <w:rFonts w:ascii="Arial" w:hAnsi="Arial" w:cs="Arial"/>
          <w:sz w:val="18"/>
          <w:szCs w:val="18"/>
          <w:u w:val="single"/>
        </w:rPr>
        <w:t>Anexar:</w:t>
      </w:r>
      <w:r w:rsidRPr="00CB07C5">
        <w:rPr>
          <w:rFonts w:ascii="Arial" w:hAnsi="Arial" w:cs="Arial"/>
          <w:sz w:val="18"/>
          <w:szCs w:val="18"/>
        </w:rPr>
        <w:t xml:space="preserve"> cópia do Plano de Curso da disciplina de realização do Estágio de Docência.</w:t>
      </w:r>
    </w:p>
    <w:p w14:paraId="0547D83F" w14:textId="77777777" w:rsidR="00161F35" w:rsidRDefault="00161F35" w:rsidP="00161F35">
      <w:pPr>
        <w:tabs>
          <w:tab w:val="left" w:leader="underscore" w:pos="4536"/>
          <w:tab w:val="left" w:pos="5670"/>
          <w:tab w:val="left" w:leader="underscore" w:pos="10206"/>
        </w:tabs>
        <w:rPr>
          <w:rFonts w:ascii="Arial" w:hAnsi="Arial" w:cs="Arial"/>
          <w:sz w:val="14"/>
          <w:szCs w:val="14"/>
        </w:rPr>
      </w:pPr>
    </w:p>
    <w:p w14:paraId="26CCD644" w14:textId="77777777" w:rsidR="00161F35" w:rsidRDefault="00161F35">
      <w:pPr>
        <w:pStyle w:val="Corpodetexto"/>
        <w:rPr>
          <w:sz w:val="20"/>
        </w:rPr>
      </w:pPr>
    </w:p>
    <w:p w14:paraId="6138C1AE" w14:textId="77777777" w:rsidR="00345DAE" w:rsidRDefault="00345DAE">
      <w:pPr>
        <w:pStyle w:val="Corpodetexto"/>
        <w:rPr>
          <w:sz w:val="26"/>
        </w:rPr>
      </w:pPr>
    </w:p>
    <w:p w14:paraId="535C9774" w14:textId="3B8D5A5F" w:rsidR="00345DAE" w:rsidRDefault="00345DAE">
      <w:pPr>
        <w:ind w:left="2892" w:right="3630"/>
        <w:jc w:val="center"/>
        <w:rPr>
          <w:b/>
          <w:sz w:val="24"/>
        </w:rPr>
      </w:pPr>
    </w:p>
    <w:sectPr w:rsidR="0034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720" w:right="600" w:bottom="2180" w:left="1340" w:header="567" w:footer="1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8DD4" w14:textId="77777777" w:rsidR="00296635" w:rsidRDefault="00296635">
      <w:r>
        <w:separator/>
      </w:r>
    </w:p>
  </w:endnote>
  <w:endnote w:type="continuationSeparator" w:id="0">
    <w:p w14:paraId="4882BE3B" w14:textId="77777777" w:rsidR="00296635" w:rsidRDefault="002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eXGyreAdventor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0042" w14:textId="77777777" w:rsidR="00DD3422" w:rsidRDefault="00DD34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C3B" w14:textId="77777777" w:rsidR="00345DAE" w:rsidRDefault="006A348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15AEB5DD" wp14:editId="6A839D79">
          <wp:simplePos x="0" y="0"/>
          <wp:positionH relativeFrom="page">
            <wp:posOffset>390525</wp:posOffset>
          </wp:positionH>
          <wp:positionV relativeFrom="page">
            <wp:posOffset>9581159</wp:posOffset>
          </wp:positionV>
          <wp:extent cx="1900420" cy="433537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0420" cy="43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635">
      <w:pict w14:anchorId="563D2204">
        <v:rect id="_x0000_s1026" style="position:absolute;margin-left:34.55pt;margin-top:729pt;width:526.3pt;height:.5pt;z-index:-15796736;mso-position-horizontal-relative:page;mso-position-vertical-relative:page" fillcolor="black" stroked="f">
          <w10:wrap anchorx="page" anchory="page"/>
        </v:rect>
      </w:pict>
    </w:r>
    <w:r w:rsidR="00296635">
      <w:pict w14:anchorId="024EE5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3pt;margin-top:750.9pt;width:282.1pt;height:36.25pt;z-index:-15796224;mso-position-horizontal-relative:page;mso-position-vertical-relative:page" filled="f" stroked="f">
          <v:textbox style="mso-next-textbox:#_x0000_s1025" inset="0,0,0,0">
            <w:txbxContent>
              <w:p w14:paraId="21D22467" w14:textId="77777777" w:rsidR="00345DAE" w:rsidRDefault="006A348F">
                <w:pPr>
                  <w:spacing w:before="24" w:line="201" w:lineRule="auto"/>
                  <w:ind w:left="20" w:right="20" w:firstLine="386"/>
                  <w:jc w:val="right"/>
                  <w:rPr>
                    <w:rFonts w:ascii="Verdana" w:hAnsi="Verdana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Universidade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Federal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Mato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Grosso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Faculdade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Comunicação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Artes</w:t>
                </w:r>
                <w:r>
                  <w:rPr>
                    <w:rFonts w:ascii="TeXGyreAdventor" w:hAnsi="TeXGyreAdventor"/>
                    <w:w w:val="99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Programa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Pós-</w:t>
                </w:r>
                <w:r>
                  <w:rPr>
                    <w:rFonts w:ascii="Verdana" w:hAnsi="Verdana"/>
                    <w:sz w:val="14"/>
                  </w:rPr>
                  <w:t>Graduação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em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Estudos</w:t>
                </w:r>
                <w:r>
                  <w:rPr>
                    <w:rFonts w:ascii="Verdana" w:hAnsi="Verdana"/>
                    <w:spacing w:val="-1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de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Cultura</w:t>
                </w:r>
                <w:r>
                  <w:rPr>
                    <w:rFonts w:ascii="Verdana" w:hAnsi="Verdana"/>
                    <w:spacing w:val="-9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Contemporânea</w:t>
                </w:r>
                <w:r>
                  <w:rPr>
                    <w:rFonts w:ascii="Verdana" w:hAnsi="Verdana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Mestrado</w:t>
                </w:r>
                <w:r>
                  <w:rPr>
                    <w:rFonts w:ascii="Verdana" w:hAnsi="Verdana"/>
                    <w:w w:val="10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Av.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Fernando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Corrêa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da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Costa,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s/n,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Cuiabá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-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Mato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Grosso</w:t>
                </w:r>
                <w:r>
                  <w:rPr>
                    <w:rFonts w:ascii="Verdana" w:hAnsi="Verdana"/>
                    <w:spacing w:val="-2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2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CEP: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78060.900</w:t>
                </w:r>
              </w:p>
              <w:p w14:paraId="15CB443C" w14:textId="77777777" w:rsidR="00345DAE" w:rsidRDefault="006A348F">
                <w:pPr>
                  <w:spacing w:line="178" w:lineRule="exact"/>
                  <w:ind w:right="18"/>
                  <w:jc w:val="right"/>
                  <w:rPr>
                    <w:rFonts w:ascii="TeXGyreAdventor" w:hAnsi="TeXGyreAdventor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Telefone:</w:t>
                </w:r>
                <w:r>
                  <w:rPr>
                    <w:rFonts w:ascii="TeXGyreAdventor" w:hAnsi="TeXGyreAdventor"/>
                    <w:spacing w:val="-12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(65)</w:t>
                </w:r>
                <w:r>
                  <w:rPr>
                    <w:rFonts w:ascii="TeXGyreAdventor" w:hAnsi="TeXGyreAdventor"/>
                    <w:spacing w:val="-10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3615.8428</w:t>
                </w:r>
                <w:r>
                  <w:rPr>
                    <w:rFonts w:ascii="TeXGyreAdventor" w:hAnsi="TeXGyreAdventor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22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TeXGyreAdventor" w:hAnsi="TeXGyreAdventor"/>
                      <w:sz w:val="14"/>
                    </w:rPr>
                    <w:t>www.ufmt.br/ecco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15B4" w14:textId="77777777" w:rsidR="00DD3422" w:rsidRDefault="00DD34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ABB1" w14:textId="77777777" w:rsidR="00296635" w:rsidRDefault="00296635">
      <w:r>
        <w:separator/>
      </w:r>
    </w:p>
  </w:footnote>
  <w:footnote w:type="continuationSeparator" w:id="0">
    <w:p w14:paraId="16A009EB" w14:textId="77777777" w:rsidR="00296635" w:rsidRDefault="0029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1745" w14:textId="77777777" w:rsidR="00DD3422" w:rsidRDefault="00DD34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179" w14:textId="77777777" w:rsidR="00345DAE" w:rsidRDefault="00296635">
    <w:pPr>
      <w:pStyle w:val="Corpodetexto"/>
      <w:spacing w:line="14" w:lineRule="auto"/>
      <w:rPr>
        <w:sz w:val="20"/>
      </w:rPr>
    </w:pPr>
    <w:r>
      <w:pict w14:anchorId="77D77AFE">
        <v:shape id="_x0000_s1037" style="position:absolute;margin-left:352.55pt;margin-top:28.35pt;width:60.35pt;height:37.9pt;z-index:-15800320;mso-position-horizontal-relative:page;mso-position-vertical-relative:page" coordorigin="7051,567" coordsize="1207,758" o:spt="100" adj="0,,0" path="m7253,567r-27,3l7200,579r-25,17l7150,619r-21,27l7110,677r-16,36l7080,753r-13,44l7058,844r-5,49l7051,944r4,80l7066,1097r18,64l7109,1219r29,46l7172,1298r38,20l7253,1325r22,-2l7296,1318r21,-9l7336,1296r19,-18l7374,1254r19,-31l7410,1195r-157,l7235,1193r-16,-7l7203,1176r-16,-13l7173,1145r-13,-21l7150,1100r-8,-27l7134,1045r-5,-31l7126,981r-1,-33l7128,898r7,-47l7146,810r17,-37l7182,742r21,-23l7227,705r26,-4l7408,701r-10,-20l7380,652r-19,-24l7340,607r-20,-18l7298,576r-22,-7l7253,567xm7365,1090r-15,27l7336,1139r-12,18l7311,1171r-15,10l7282,1189r-14,4l7253,1195r157,l7414,1187r-49,-97xm7408,701r-155,l7284,707r28,20l7339,760r26,46l7414,713r-6,-12xm7659,567r-25,3l7608,579r-25,17l7560,619r-23,27l7516,677r-17,36l7485,753r-11,44l7466,844r-5,49l7460,944r4,80l7475,1097r18,64l7518,1219r30,46l7581,1298r37,20l7659,1325r24,-2l7706,1318r20,-9l7746,1296r18,-18l7783,1254r20,-31l7819,1195r-160,l7643,1193r-17,-7l7609,1176r-16,-13l7581,1145r-12,-21l7558,1100r-10,-27l7541,1045r-5,-31l7532,981r-1,-33l7533,898r7,-47l7552,810r16,-37l7588,742r21,-23l7633,705r26,-4l7818,701r-10,-20l7790,652r-19,-24l7750,607r-22,-18l7706,576r-23,-7l7659,567xm7775,1090r-16,27l7744,1139r-14,18l7717,1171r-13,10l7690,1189r-16,4l7659,1195r160,l7824,1187r-49,-97xm7818,701r-159,l7690,707r30,20l7748,760r27,46l7824,713r-6,-12xm8064,567r-25,3l8014,579r-25,17l7965,619r-21,27l7925,678r-17,37l7894,757r-10,44l7876,848r-5,49l7870,948r3,73l7883,1091r16,64l7923,1215r30,48l7987,1297r37,21l8064,1325r38,-7l8138,1297r33,-34l8200,1215r11,-24l8064,1191r-21,-3l8023,1178r-19,-16l7985,1138r-19,-37l7952,1057r-9,-52l7940,948r2,-50l7942,897r7,-46l7961,810r16,-37l7995,742r21,-23l8039,705r25,-4l8188,701r,-42l8171,630r-33,-35l8102,574r-38,-7xm8188,659r,289l8185,997r-7,46l8167,1084r-17,38l8131,1153r-21,22l8088,1187r-24,4l8211,1191r15,-34l8244,1094r11,-70l8258,948r-3,-76l8244,802r-18,-64l8209,701r-9,-21l8188,659xm8188,701r-124,l8088,705r22,14l8131,742r19,31l8167,812r11,41l8185,898r3,50l8188,701xe" fillcolor="#340d6e" stroked="f">
          <v:stroke joinstyle="round"/>
          <v:formulas/>
          <v:path arrowok="t" o:connecttype="segments"/>
          <w10:wrap anchorx="page" anchory="page"/>
        </v:shape>
      </w:pict>
    </w:r>
    <w:r>
      <w:pict w14:anchorId="20964734">
        <v:shape id="_x0000_s1036" style="position:absolute;margin-left:340pt;margin-top:29.35pt;width:10.4pt;height:36.2pt;z-index:-15799808;mso-position-horizontal-relative:page;mso-position-vertical-relative:page" coordorigin="6800,587" coordsize="208,724" path="m7007,587r-207,l6800,723r,130l6800,985r,188l6800,1311r207,l7007,1173r-137,l6870,985r137,l7007,853r-137,l6870,723r137,l7007,587xe" fillcolor="#f89f3b" stroked="f">
          <v:path arrowok="t"/>
          <w10:wrap anchorx="page" anchory="page"/>
        </v:shape>
      </w:pict>
    </w:r>
    <w:r>
      <w:pict w14:anchorId="40366324">
        <v:group id="_x0000_s1028" style="position:absolute;margin-left:36pt;margin-top:30.3pt;width:45pt;height:45pt;z-index:-15799296;mso-position-horizontal-relative:page;mso-position-vertical-relative:page" coordorigin="720,606" coordsize="900,900">
          <v:shape id="_x0000_s1035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color="black" stroked="f">
            <v:path arrowok="t"/>
          </v:shape>
          <v:shape id="_x0000_s1034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ed="f">
            <v:path arrowok="t"/>
          </v:shape>
          <v:shape id="_x0000_s1033" style="position:absolute;left:790;top:675;width:759;height:759" coordorigin="791,676" coordsize="759,759" path="m1170,676r-77,7l1023,705r-65,35l902,787r-47,56l821,907r-22,71l791,1055r8,77l821,1202r34,65l902,1323r56,47l1023,1404r70,22l1170,1434r77,-8l1317,1404r65,-34l1438,1323r47,-56l1519,1202r22,-70l1549,1055r-8,-77l1519,907r-34,-64l1438,787r-56,-47l1317,705r-70,-22l1170,676xe" stroked="f">
            <v:path arrowok="t"/>
          </v:shape>
          <v:shape id="_x0000_s1032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color="black" stroked="f">
            <v:path arrowok="t"/>
          </v:shape>
          <v:shape id="_x0000_s1031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ed="f">
            <v:path arrowok="t"/>
          </v:shape>
          <v:rect id="_x0000_s1030" style="position:absolute;left:922;top:809;width:491;height:49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975;top:860;width:381;height:380">
            <v:imagedata r:id="rId1" o:title=""/>
          </v:shape>
          <w10:wrap anchorx="page" anchory="page"/>
        </v:group>
      </w:pict>
    </w:r>
    <w:r w:rsidR="006A348F">
      <w:rPr>
        <w:noProof/>
      </w:rPr>
      <w:drawing>
        <wp:anchor distT="0" distB="0" distL="0" distR="0" simplePos="0" relativeHeight="251656192" behindDoc="1" locked="0" layoutInCell="1" allowOverlap="1" wp14:anchorId="01864056" wp14:editId="2A752F46">
          <wp:simplePos x="0" y="0"/>
          <wp:positionH relativeFrom="page">
            <wp:posOffset>5334000</wp:posOffset>
          </wp:positionH>
          <wp:positionV relativeFrom="page">
            <wp:posOffset>588644</wp:posOffset>
          </wp:positionV>
          <wp:extent cx="1382395" cy="10858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0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48F">
      <w:rPr>
        <w:noProof/>
      </w:rPr>
      <w:drawing>
        <wp:anchor distT="0" distB="0" distL="0" distR="0" simplePos="0" relativeHeight="251664384" behindDoc="1" locked="0" layoutInCell="1" allowOverlap="1" wp14:anchorId="4F93E030" wp14:editId="4DD5CA5C">
          <wp:simplePos x="0" y="0"/>
          <wp:positionH relativeFrom="page">
            <wp:posOffset>5336540</wp:posOffset>
          </wp:positionH>
          <wp:positionV relativeFrom="page">
            <wp:posOffset>721994</wp:posOffset>
          </wp:positionV>
          <wp:extent cx="1376680" cy="15240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66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860D0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7pt;margin-top:31.25pt;width:166.7pt;height:56.5pt;z-index:-15797760;mso-position-horizontal-relative:page;mso-position-vertical-relative:page" filled="f" stroked="f">
          <v:textbox style="mso-next-textbox:#_x0000_s1027" inset="0,0,0,0">
            <w:txbxContent>
              <w:p w14:paraId="27C13E68" w14:textId="77777777" w:rsidR="00345DAE" w:rsidRDefault="006A348F">
                <w:pPr>
                  <w:spacing w:line="184" w:lineRule="exact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MINISTÉRIO DA EDUCAÇÃO</w:t>
                </w:r>
              </w:p>
              <w:p w14:paraId="3B83E2AB" w14:textId="77777777" w:rsidR="00345DAE" w:rsidRDefault="006A348F">
                <w:pPr>
                  <w:spacing w:before="49" w:line="297" w:lineRule="auto"/>
                  <w:ind w:left="20" w:right="454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UNIVERSIDADE FEDERAL DE MATO GROSSO FACULDADE DE COMUNICAÇÃO E ARTES</w:t>
                </w:r>
              </w:p>
              <w:p w14:paraId="4D9B7E28" w14:textId="77777777" w:rsidR="00345DAE" w:rsidRDefault="006A348F">
                <w:pPr>
                  <w:spacing w:before="1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PPG EM ESTUDOS DE CULTURA CONTEMPORÂNEA</w:t>
                </w:r>
              </w:p>
              <w:p w14:paraId="61439BAC" w14:textId="77777777" w:rsidR="00345DAE" w:rsidRDefault="006A348F">
                <w:pPr>
                  <w:spacing w:before="4"/>
                  <w:ind w:left="20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(Mestrado e Doutorado)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57A5" w14:textId="77777777" w:rsidR="00DD3422" w:rsidRDefault="00DD34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32"/>
    <w:multiLevelType w:val="hybridMultilevel"/>
    <w:tmpl w:val="AE8CDC2A"/>
    <w:lvl w:ilvl="0" w:tplc="F8DC99DE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AEC95A4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4DB0D9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FA10E1A6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47C01B56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1D4E966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D6F4CBA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5C48C74A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103AC93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278A178B"/>
    <w:multiLevelType w:val="hybridMultilevel"/>
    <w:tmpl w:val="BBAC4E30"/>
    <w:lvl w:ilvl="0" w:tplc="21A4F2B8">
      <w:start w:val="14"/>
      <w:numFmt w:val="decimal"/>
      <w:lvlText w:val="%1"/>
      <w:lvlJc w:val="left"/>
      <w:pPr>
        <w:ind w:left="376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4F8DA7C">
      <w:start w:val="10"/>
      <w:numFmt w:val="decimal"/>
      <w:lvlText w:val="%2"/>
      <w:lvlJc w:val="left"/>
      <w:pPr>
        <w:ind w:left="109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98A1D62">
      <w:numFmt w:val="bullet"/>
      <w:lvlText w:val="•"/>
      <w:lvlJc w:val="left"/>
      <w:pPr>
        <w:ind w:left="1100" w:hanging="276"/>
      </w:pPr>
      <w:rPr>
        <w:rFonts w:hint="default"/>
        <w:lang w:val="pt-PT" w:eastAsia="en-US" w:bidi="ar-SA"/>
      </w:rPr>
    </w:lvl>
    <w:lvl w:ilvl="3" w:tplc="BB3A1256">
      <w:numFmt w:val="bullet"/>
      <w:lvlText w:val="•"/>
      <w:lvlJc w:val="left"/>
      <w:pPr>
        <w:ind w:left="2208" w:hanging="276"/>
      </w:pPr>
      <w:rPr>
        <w:rFonts w:hint="default"/>
        <w:lang w:val="pt-PT" w:eastAsia="en-US" w:bidi="ar-SA"/>
      </w:rPr>
    </w:lvl>
    <w:lvl w:ilvl="4" w:tplc="CA7C9420">
      <w:numFmt w:val="bullet"/>
      <w:lvlText w:val="•"/>
      <w:lvlJc w:val="left"/>
      <w:pPr>
        <w:ind w:left="3316" w:hanging="276"/>
      </w:pPr>
      <w:rPr>
        <w:rFonts w:hint="default"/>
        <w:lang w:val="pt-PT" w:eastAsia="en-US" w:bidi="ar-SA"/>
      </w:rPr>
    </w:lvl>
    <w:lvl w:ilvl="5" w:tplc="209EA7DA">
      <w:numFmt w:val="bullet"/>
      <w:lvlText w:val="•"/>
      <w:lvlJc w:val="left"/>
      <w:pPr>
        <w:ind w:left="4424" w:hanging="276"/>
      </w:pPr>
      <w:rPr>
        <w:rFonts w:hint="default"/>
        <w:lang w:val="pt-PT" w:eastAsia="en-US" w:bidi="ar-SA"/>
      </w:rPr>
    </w:lvl>
    <w:lvl w:ilvl="6" w:tplc="FACE3912">
      <w:numFmt w:val="bullet"/>
      <w:lvlText w:val="•"/>
      <w:lvlJc w:val="left"/>
      <w:pPr>
        <w:ind w:left="5533" w:hanging="276"/>
      </w:pPr>
      <w:rPr>
        <w:rFonts w:hint="default"/>
        <w:lang w:val="pt-PT" w:eastAsia="en-US" w:bidi="ar-SA"/>
      </w:rPr>
    </w:lvl>
    <w:lvl w:ilvl="7" w:tplc="F8A6C23C">
      <w:numFmt w:val="bullet"/>
      <w:lvlText w:val="•"/>
      <w:lvlJc w:val="left"/>
      <w:pPr>
        <w:ind w:left="6641" w:hanging="276"/>
      </w:pPr>
      <w:rPr>
        <w:rFonts w:hint="default"/>
        <w:lang w:val="pt-PT" w:eastAsia="en-US" w:bidi="ar-SA"/>
      </w:rPr>
    </w:lvl>
    <w:lvl w:ilvl="8" w:tplc="1AACA8B2">
      <w:numFmt w:val="bullet"/>
      <w:lvlText w:val="•"/>
      <w:lvlJc w:val="left"/>
      <w:pPr>
        <w:ind w:left="7749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490A5878"/>
    <w:multiLevelType w:val="hybridMultilevel"/>
    <w:tmpl w:val="82AA1CC2"/>
    <w:lvl w:ilvl="0" w:tplc="841E0B1A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954DF5E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DBD034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D5B03EAC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B4BAC344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B25CE24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B0C2982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BD586C06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7CB220B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AE"/>
    <w:rsid w:val="00161F35"/>
    <w:rsid w:val="00296635"/>
    <w:rsid w:val="00345DAE"/>
    <w:rsid w:val="00490BB2"/>
    <w:rsid w:val="00571F5B"/>
    <w:rsid w:val="006105F6"/>
    <w:rsid w:val="006A348F"/>
    <w:rsid w:val="00784BB1"/>
    <w:rsid w:val="008D06A5"/>
    <w:rsid w:val="008E0D20"/>
    <w:rsid w:val="008E2CE9"/>
    <w:rsid w:val="009455EA"/>
    <w:rsid w:val="00955900"/>
    <w:rsid w:val="00B32695"/>
    <w:rsid w:val="00CD111B"/>
    <w:rsid w:val="00D654FC"/>
    <w:rsid w:val="00D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0257"/>
  <w15:docId w15:val="{2B7D27EE-B0E6-4D92-B28D-8343920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925" w:right="366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76" w:hanging="277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76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rsid w:val="00161F35"/>
    <w:pPr>
      <w:suppressAutoHyphens/>
      <w:autoSpaceDN/>
    </w:pPr>
    <w:rPr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DD3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342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3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342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mt.br/ecco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Valeska Bassi</cp:lastModifiedBy>
  <cp:revision>4</cp:revision>
  <cp:lastPrinted>2022-02-10T15:13:00Z</cp:lastPrinted>
  <dcterms:created xsi:type="dcterms:W3CDTF">2022-02-11T15:06:00Z</dcterms:created>
  <dcterms:modified xsi:type="dcterms:W3CDTF">2022-03-30T18:02:00Z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2022-02-08T00:00:00Z</vt:filetime>
  </property>
</Properties>
</file>